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맑은 고딕" w:cs="맑은 고딕" w:hAnsi="맑은 고딕" w:eastAsia="맑은 고딕"/>
          <w:b w:val="1"/>
          <w:bCs w:val="1"/>
          <w:outline w:val="0"/>
          <w:color w:val="404040"/>
          <w:sz w:val="36"/>
          <w:szCs w:val="36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맑은 고딕" w:cs="맑은 고딕" w:hAnsi="맑은 고딕" w:eastAsia="맑은 고딕"/>
          <w:b w:val="1"/>
          <w:bCs w:val="1"/>
          <w:outline w:val="0"/>
          <w:color w:val="404040"/>
          <w:sz w:val="36"/>
          <w:szCs w:val="3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MLD ENTERTAINMENT </w:t>
      </w:r>
      <w:r>
        <w:rPr>
          <w:rFonts w:eastAsia="Helvetica" w:hint="eastAsia"/>
          <w:b w:val="1"/>
          <w:bCs w:val="1"/>
          <w:outline w:val="0"/>
          <w:color w:val="404040"/>
          <w:sz w:val="36"/>
          <w:szCs w:val="36"/>
          <w:u w:color="404040"/>
          <w:rtl w:val="0"/>
          <w:lang w:val="ja-JP" w:eastAsia="ja-JP"/>
          <w14:textFill>
            <w14:solidFill>
              <w14:srgbClr w14:val="404040"/>
            </w14:solidFill>
          </w14:textFill>
        </w:rPr>
        <w:t>オーディション</w:t>
      </w:r>
      <w:r>
        <w:rPr>
          <w:rFonts w:eastAsia="Helvetica" w:hint="eastAsia"/>
          <w:b w:val="1"/>
          <w:bCs w:val="1"/>
          <w:outline w:val="0"/>
          <w:color w:val="404040"/>
          <w:sz w:val="36"/>
          <w:szCs w:val="36"/>
          <w:u w:color="404040"/>
          <w:rtl w:val="0"/>
          <w:lang w:val="ja-JP" w:eastAsia="ja-JP"/>
          <w14:textFill>
            <w14:solidFill>
              <w14:srgbClr w14:val="404040"/>
            </w14:solidFill>
          </w14:textFill>
        </w:rPr>
        <w:t>志願書</w:t>
      </w:r>
    </w:p>
    <w:p>
      <w:pPr>
        <w:pStyle w:val="Normal.0"/>
        <w:spacing w:after="0"/>
        <w:jc w:val="left"/>
        <w:rPr>
          <w:rStyle w:val="Strong"/>
        </w:rPr>
      </w:pP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>#</w:t>
      </w:r>
      <w:r>
        <w:rPr>
          <w:rFonts w:eastAsia="Helvetica" w:hint="eastAsia"/>
          <w:b w:val="1"/>
          <w:bCs w:val="1"/>
          <w:rtl w:val="0"/>
          <w:lang w:val="ja-JP" w:eastAsia="ja-JP"/>
        </w:rPr>
        <w:t>個人情報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3"/>
        <w:gridCol w:w="2175"/>
        <w:gridCol w:w="2835"/>
        <w:gridCol w:w="1701"/>
        <w:gridCol w:w="1672"/>
      </w:tblGrid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志願日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5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sz w:val="18"/>
                <w:szCs w:val="18"/>
                <w:rtl w:val="0"/>
                <w:lang w:val="ja-JP" w:eastAsia="ja-JP"/>
              </w:rPr>
              <w:t>年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(year)       </w:t>
            </w:r>
            <w:r>
              <w:rPr>
                <w:sz w:val="18"/>
                <w:szCs w:val="18"/>
                <w:rtl w:val="0"/>
                <w:lang w:val="ja-JP" w:eastAsia="ja-JP"/>
              </w:rPr>
              <w:t>月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(month)       </w:t>
            </w:r>
            <w:r>
              <w:rPr>
                <w:sz w:val="18"/>
                <w:szCs w:val="18"/>
                <w:rtl w:val="0"/>
                <w:lang w:val="ja-JP" w:eastAsia="ja-JP"/>
              </w:rPr>
              <w:t>日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(date)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国籍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clear" w:color="auto" w:fill="ffffff"/>
                <w:rtl w:val="0"/>
                <w:lang w:val="en-US"/>
              </w:rPr>
              <w:t>Nationality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個人情報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Info.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名前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性別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clear" w:color="auto" w:fill="ffffff"/>
                <w:rtl w:val="0"/>
                <w:lang w:val="en-US"/>
              </w:rPr>
              <w:t>Gender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生年月日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年齢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身体</w:t>
            </w: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サイズ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Body Size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身長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Height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 cm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体重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Weight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kg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連絡先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CONTACT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携帯電話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clear" w:color="auto" w:fill="ffffff"/>
                <w:rtl w:val="0"/>
                <w:lang w:val="en-US"/>
              </w:rPr>
              <w:t>Cell phone</w:t>
            </w:r>
          </w:p>
        </w:tc>
        <w:tc>
          <w:tcPr>
            <w:tcW w:type="dxa" w:w="62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保護者の連絡先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clear" w:color="auto" w:fill="ffffff"/>
                <w:rtl w:val="0"/>
                <w:lang w:val="en-US"/>
              </w:rPr>
              <w:t>Guardian</w:t>
            </w:r>
            <w:r>
              <w:rPr>
                <w:b w:val="1"/>
                <w:bCs w:val="1"/>
                <w:sz w:val="18"/>
                <w:szCs w:val="18"/>
                <w:shd w:val="clear" w:color="auto" w:fill="ffffff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18"/>
                <w:szCs w:val="18"/>
                <w:shd w:val="clear" w:color="auto" w:fill="ffffff"/>
                <w:rtl w:val="0"/>
                <w:lang w:val="en-US"/>
              </w:rPr>
              <w:t>s Cell phone</w:t>
            </w:r>
          </w:p>
        </w:tc>
        <w:tc>
          <w:tcPr>
            <w:tcW w:type="dxa" w:w="62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現住所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2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20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62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0"/>
              <w:jc w:val="center"/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ja-JP" w:eastAsia="ja-JP"/>
              </w:rPr>
              <w:t>学校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ja-JP" w:eastAsia="ja-JP"/>
              </w:rPr>
              <w:t>学年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ja-JP" w:eastAsia="ja-JP"/>
              </w:rPr>
              <w:t>専攻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990"/>
              <w:jc w:val="both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School / Grade/ Major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職業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Occupation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firstLine="144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趣味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Hobby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1260"/>
              <w:jc w:val="both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特技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Specialty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血液型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ko-KR" w:eastAsia="ko-KR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Blood Type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after="0" w:line="240" w:lineRule="auto"/>
        <w:jc w:val="left"/>
        <w:rPr>
          <w:rStyle w:val="Strong"/>
        </w:rPr>
      </w:pPr>
    </w:p>
    <w:p>
      <w:pPr>
        <w:pStyle w:val="Normal.0"/>
        <w:spacing w:after="0"/>
        <w:jc w:val="left"/>
        <w:rPr>
          <w:b w:val="1"/>
          <w:bCs w:val="1"/>
          <w:sz w:val="18"/>
          <w:szCs w:val="18"/>
        </w:rPr>
      </w:pPr>
    </w:p>
    <w:p>
      <w:pPr>
        <w:pStyle w:val="Normal.0"/>
        <w:spacing w:after="0"/>
        <w:jc w:val="left"/>
        <w:rPr>
          <w:rStyle w:val="Strong"/>
        </w:rPr>
      </w:pPr>
      <w:r>
        <w:rPr>
          <w:rFonts w:ascii="맑은 고딕" w:cs="맑은 고딕" w:hAnsi="맑은 고딕" w:eastAsia="맑은 고딕"/>
          <w:b w:val="1"/>
          <w:bCs w:val="1"/>
          <w:rtl w:val="0"/>
          <w:lang w:val="en-US"/>
        </w:rPr>
        <w:t>#</w:t>
      </w:r>
      <w:r>
        <w:rPr>
          <w:rFonts w:eastAsia="Helvetica" w:hint="eastAsia"/>
          <w:b w:val="1"/>
          <w:bCs w:val="1"/>
          <w:rtl w:val="0"/>
          <w:lang w:val="ja-JP" w:eastAsia="ja-JP"/>
        </w:rPr>
        <w:t>その他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8"/>
        <w:gridCol w:w="7692"/>
      </w:tblGrid>
      <w:tr>
        <w:tblPrEx>
          <w:shd w:val="clear" w:color="auto" w:fill="ced7e7"/>
        </w:tblPrEx>
        <w:trPr>
          <w:trHeight w:val="1600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  <w:lang w:val="ko-KR" w:eastAsia="ko-KR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活動経歴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Activities &amp; Awards</w:t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2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ja-JP" w:eastAsia="ja-JP"/>
              </w:rPr>
              <w:t>自己紹介書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Self Introduction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7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left"/>
        <w:rPr>
          <w:rStyle w:val="Strong"/>
        </w:rPr>
      </w:pPr>
    </w:p>
    <w:p>
      <w:pPr>
        <w:pStyle w:val="Normal.0"/>
        <w:jc w:val="left"/>
        <w:rPr>
          <w:b w:val="1"/>
          <w:bCs w:val="1"/>
        </w:rPr>
      </w:pPr>
    </w:p>
    <w:p>
      <w:pPr>
        <w:pStyle w:val="Normal.0"/>
        <w:spacing w:after="0"/>
        <w:jc w:val="center"/>
      </w:pPr>
      <w:r>
        <w:rPr>
          <w:rFonts w:ascii="맑은 고딕" w:cs="맑은 고딕" w:hAnsi="맑은 고딕" w:eastAsia="맑은 고딕"/>
          <w:b w:val="1"/>
          <w:bCs w:val="1"/>
          <w:sz w:val="40"/>
          <w:szCs w:val="40"/>
          <w:rtl w:val="0"/>
          <w:lang w:val="en-US"/>
        </w:rPr>
        <w:t>MLD ENTERTAINMENT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맑은 고딕">
    <w:charset w:val="00"/>
    <w:family w:val="roman"/>
    <w:pitch w:val="default"/>
  </w:font>
  <w:font w:name="Helvetica">
    <w:charset w:val="00"/>
    <w:family w:val="roman"/>
    <w:pitch w:val="default"/>
  </w:font>
  <w:font w:name="바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맑은 고딕" w:cs="맑은 고딕" w:hAnsi="맑은 고딕" w:eastAsia="맑은 고딕"/>
      <w:b w:val="1"/>
      <w:bCs w:val="1"/>
    </w:rPr>
  </w:style>
  <w:style w:type="paragraph" w:styleId="s0">
    <w:name w:val="s0"/>
    <w:next w:val="s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